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EB41" w14:textId="77777777" w:rsidR="000D20E3" w:rsidRDefault="000D20E3" w:rsidP="00804469">
      <w:pPr>
        <w:spacing w:after="0" w:line="240" w:lineRule="auto"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23DB6FE" wp14:editId="6D3D757D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571750" cy="1666875"/>
            <wp:effectExtent l="0" t="0" r="0" b="9525"/>
            <wp:wrapSquare wrapText="bothSides"/>
            <wp:docPr id="1" name="Picture 1" descr="A high angle view of a building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high angle view of a building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BA3" w:rsidRPr="00804469">
        <w:rPr>
          <w:b/>
          <w:sz w:val="44"/>
          <w:szCs w:val="44"/>
        </w:rPr>
        <w:t xml:space="preserve"> </w:t>
      </w:r>
    </w:p>
    <w:p w14:paraId="52414273" w14:textId="083E39F4" w:rsidR="001B04C9" w:rsidRDefault="00141A34" w:rsidP="00804469">
      <w:pPr>
        <w:spacing w:after="0" w:line="240" w:lineRule="auto"/>
        <w:jc w:val="center"/>
        <w:rPr>
          <w:b/>
          <w:sz w:val="44"/>
          <w:szCs w:val="44"/>
        </w:rPr>
      </w:pPr>
      <w:r w:rsidRPr="00804469">
        <w:rPr>
          <w:b/>
          <w:sz w:val="44"/>
          <w:szCs w:val="44"/>
        </w:rPr>
        <w:t xml:space="preserve">Application to Display </w:t>
      </w:r>
      <w:r w:rsidR="004C7240" w:rsidRPr="00804469">
        <w:rPr>
          <w:b/>
          <w:sz w:val="44"/>
          <w:szCs w:val="44"/>
        </w:rPr>
        <w:t xml:space="preserve">or Present </w:t>
      </w:r>
      <w:r w:rsidRPr="00804469">
        <w:rPr>
          <w:b/>
          <w:sz w:val="44"/>
          <w:szCs w:val="44"/>
        </w:rPr>
        <w:t xml:space="preserve">Art </w:t>
      </w:r>
    </w:p>
    <w:p w14:paraId="1F3BFF1E" w14:textId="2653A81A" w:rsidR="002B60CC" w:rsidRDefault="000D20E3" w:rsidP="001B04C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2F0224" w:rsidRPr="001B04C9">
        <w:rPr>
          <w:b/>
          <w:sz w:val="28"/>
          <w:szCs w:val="28"/>
        </w:rPr>
        <w:t>n</w:t>
      </w:r>
      <w:r w:rsidR="001B04C9" w:rsidRPr="001B04C9">
        <w:rPr>
          <w:b/>
          <w:sz w:val="28"/>
          <w:szCs w:val="28"/>
        </w:rPr>
        <w:t xml:space="preserve"> t</w:t>
      </w:r>
      <w:r w:rsidR="00141A34" w:rsidRPr="001B04C9">
        <w:rPr>
          <w:b/>
          <w:sz w:val="28"/>
          <w:szCs w:val="28"/>
        </w:rPr>
        <w:t>he Village Green Community Center</w:t>
      </w:r>
      <w:r w:rsidR="00F61BC0" w:rsidRPr="001B04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F61BC0" w:rsidRPr="001B04C9">
        <w:rPr>
          <w:b/>
          <w:sz w:val="28"/>
          <w:szCs w:val="28"/>
        </w:rPr>
        <w:t>or on its Grounds</w:t>
      </w:r>
    </w:p>
    <w:p w14:paraId="6C246EEB" w14:textId="42AE3672" w:rsidR="000D20E3" w:rsidRDefault="000D20E3" w:rsidP="001B04C9">
      <w:pPr>
        <w:spacing w:line="240" w:lineRule="auto"/>
        <w:jc w:val="center"/>
        <w:rPr>
          <w:b/>
          <w:sz w:val="28"/>
          <w:szCs w:val="28"/>
        </w:rPr>
      </w:pPr>
    </w:p>
    <w:p w14:paraId="4B5698C6" w14:textId="542FC077" w:rsidR="001B04C9" w:rsidRPr="000D20E3" w:rsidRDefault="00141A34" w:rsidP="00141A34">
      <w:r w:rsidRPr="000D20E3">
        <w:t xml:space="preserve">The Village Green Art Committee is a volunteer committee of the Village Green Community Center. The purpose of the Committee is to promote regional artists and encourage </w:t>
      </w:r>
      <w:r w:rsidR="002F0224" w:rsidRPr="000D20E3">
        <w:t xml:space="preserve">education and </w:t>
      </w:r>
      <w:r w:rsidRPr="000D20E3">
        <w:t>access</w:t>
      </w:r>
      <w:r w:rsidR="002F0224" w:rsidRPr="000D20E3">
        <w:t xml:space="preserve"> to a </w:t>
      </w:r>
      <w:r w:rsidR="00321661" w:rsidRPr="000D20E3">
        <w:t>diversity</w:t>
      </w:r>
      <w:r w:rsidR="002F0224" w:rsidRPr="000D20E3">
        <w:t xml:space="preserve"> of artistic expression by</w:t>
      </w:r>
      <w:r w:rsidR="004C7240" w:rsidRPr="000D20E3">
        <w:t xml:space="preserve"> the</w:t>
      </w:r>
      <w:r w:rsidRPr="000D20E3">
        <w:t xml:space="preserve"> display</w:t>
      </w:r>
      <w:r w:rsidR="002F0224" w:rsidRPr="000D20E3">
        <w:t xml:space="preserve"> </w:t>
      </w:r>
      <w:r w:rsidR="004C7240" w:rsidRPr="000D20E3">
        <w:t>or</w:t>
      </w:r>
      <w:r w:rsidR="002F0224" w:rsidRPr="000D20E3">
        <w:t xml:space="preserve"> performance </w:t>
      </w:r>
      <w:r w:rsidR="004C7240" w:rsidRPr="000D20E3">
        <w:t>of art</w:t>
      </w:r>
      <w:r w:rsidRPr="000D20E3">
        <w:t xml:space="preserve"> at the Village Green Community Center. Due to the limited display space in the Center we have established the following process for accepting</w:t>
      </w:r>
      <w:r w:rsidR="002F0224" w:rsidRPr="000D20E3">
        <w:t>,</w:t>
      </w:r>
      <w:r w:rsidRPr="000D20E3">
        <w:t xml:space="preserve"> displaying </w:t>
      </w:r>
      <w:r w:rsidR="002F0224" w:rsidRPr="000D20E3">
        <w:t xml:space="preserve">or facilitating </w:t>
      </w:r>
      <w:r w:rsidRPr="000D20E3">
        <w:t>art</w:t>
      </w:r>
      <w:r w:rsidR="002F0224" w:rsidRPr="000D20E3">
        <w:t xml:space="preserve"> works</w:t>
      </w:r>
      <w:r w:rsidRPr="000D20E3">
        <w:t>.</w:t>
      </w:r>
    </w:p>
    <w:p w14:paraId="567908FD" w14:textId="15F26A4C" w:rsidR="00141A34" w:rsidRPr="000D20E3" w:rsidRDefault="00141A34" w:rsidP="001B04C9">
      <w:pPr>
        <w:pStyle w:val="ListParagraph"/>
        <w:numPr>
          <w:ilvl w:val="0"/>
          <w:numId w:val="1"/>
        </w:numPr>
        <w:spacing w:before="360"/>
      </w:pPr>
      <w:r w:rsidRPr="000D20E3">
        <w:t xml:space="preserve">Complete </w:t>
      </w:r>
      <w:r w:rsidR="008B772E" w:rsidRPr="000D20E3">
        <w:t xml:space="preserve">this </w:t>
      </w:r>
      <w:r w:rsidRPr="000D20E3">
        <w:t>application.</w:t>
      </w:r>
    </w:p>
    <w:p w14:paraId="7C5AB855" w14:textId="74E8DC8E" w:rsidR="00141A34" w:rsidRPr="000D20E3" w:rsidRDefault="00141A34" w:rsidP="00141A34">
      <w:pPr>
        <w:pStyle w:val="ListParagraph"/>
        <w:numPr>
          <w:ilvl w:val="0"/>
          <w:numId w:val="1"/>
        </w:numPr>
      </w:pPr>
      <w:r w:rsidRPr="000D20E3">
        <w:t>The Art Committee will review applications.</w:t>
      </w:r>
    </w:p>
    <w:p w14:paraId="3F5EA0B2" w14:textId="77777777" w:rsidR="00141A34" w:rsidRPr="000D20E3" w:rsidRDefault="00141A34" w:rsidP="00141A34">
      <w:pPr>
        <w:pStyle w:val="ListParagraph"/>
        <w:numPr>
          <w:ilvl w:val="0"/>
          <w:numId w:val="1"/>
        </w:numPr>
      </w:pPr>
      <w:r w:rsidRPr="000D20E3">
        <w:t xml:space="preserve">The Art Committee will notify applicants </w:t>
      </w:r>
      <w:r w:rsidR="002F0224" w:rsidRPr="000D20E3">
        <w:t xml:space="preserve">promptly </w:t>
      </w:r>
      <w:r w:rsidRPr="000D20E3">
        <w:t xml:space="preserve">following the </w:t>
      </w:r>
      <w:r w:rsidR="002F0224" w:rsidRPr="000D20E3">
        <w:t>Committee</w:t>
      </w:r>
      <w:r w:rsidRPr="000D20E3">
        <w:t xml:space="preserve"> meeting when decisions have been made. </w:t>
      </w:r>
    </w:p>
    <w:p w14:paraId="537AF828" w14:textId="200185AD" w:rsidR="00404E32" w:rsidRPr="000D20E3" w:rsidRDefault="00141A34" w:rsidP="00141A34">
      <w:pPr>
        <w:pStyle w:val="ListParagraph"/>
        <w:numPr>
          <w:ilvl w:val="0"/>
          <w:numId w:val="1"/>
        </w:numPr>
      </w:pPr>
      <w:r w:rsidRPr="000D20E3">
        <w:t xml:space="preserve">Art </w:t>
      </w:r>
      <w:r w:rsidR="004C7240" w:rsidRPr="000D20E3">
        <w:t xml:space="preserve">displays </w:t>
      </w:r>
      <w:r w:rsidRPr="000D20E3">
        <w:t xml:space="preserve">will be rotated </w:t>
      </w:r>
      <w:r w:rsidR="001B04C9" w:rsidRPr="000D20E3">
        <w:t>approximately every two months</w:t>
      </w:r>
      <w:r w:rsidRPr="000D20E3">
        <w:t xml:space="preserve"> to maximize the number of art pieces and variety of art</w:t>
      </w:r>
      <w:r w:rsidR="004C7240" w:rsidRPr="000D20E3">
        <w:t xml:space="preserve"> viewed by the public</w:t>
      </w:r>
      <w:r w:rsidRPr="000D20E3">
        <w:t>.</w:t>
      </w:r>
      <w:r w:rsidR="002F0224" w:rsidRPr="000D20E3">
        <w:t xml:space="preserve"> </w:t>
      </w:r>
      <w:r w:rsidR="00404E32" w:rsidRPr="000D20E3">
        <w:t xml:space="preserve">Any </w:t>
      </w:r>
      <w:r w:rsidR="001B04C9" w:rsidRPr="000D20E3">
        <w:t>artwork</w:t>
      </w:r>
      <w:r w:rsidR="00404E32" w:rsidRPr="000D20E3">
        <w:t xml:space="preserve"> sold during the exhibit should remain on display until replaced.  </w:t>
      </w:r>
    </w:p>
    <w:p w14:paraId="7571FF42" w14:textId="22AA73F7" w:rsidR="001B04C9" w:rsidRPr="000D20E3" w:rsidRDefault="001B04C9" w:rsidP="00141A34">
      <w:pPr>
        <w:pStyle w:val="ListParagraph"/>
        <w:numPr>
          <w:ilvl w:val="0"/>
          <w:numId w:val="1"/>
        </w:numPr>
      </w:pPr>
      <w:r w:rsidRPr="000D20E3">
        <w:t>Artwork should be finished</w:t>
      </w:r>
      <w:r w:rsidR="008B772E" w:rsidRPr="000D20E3">
        <w:t xml:space="preserve"> work appropriate</w:t>
      </w:r>
      <w:r w:rsidRPr="000D20E3">
        <w:t xml:space="preserve"> for gallery display</w:t>
      </w:r>
      <w:r w:rsidR="008B772E" w:rsidRPr="000D20E3">
        <w:t>, i.e.</w:t>
      </w:r>
      <w:r w:rsidRPr="000D20E3">
        <w:t xml:space="preserve"> framed or mounted to permit hanging as shown </w:t>
      </w:r>
      <w:r w:rsidR="000E6BA3" w:rsidRPr="000D20E3">
        <w:t>on page 3</w:t>
      </w:r>
      <w:r w:rsidRPr="000D20E3">
        <w:t>. Attaching directly to the wall (nails or tape) is not permitted.</w:t>
      </w:r>
    </w:p>
    <w:p w14:paraId="284E25E4" w14:textId="4E75628D" w:rsidR="001B04C9" w:rsidRPr="000D20E3" w:rsidRDefault="001B04C9" w:rsidP="00141A34">
      <w:pPr>
        <w:pStyle w:val="ListParagraph"/>
        <w:numPr>
          <w:ilvl w:val="0"/>
          <w:numId w:val="1"/>
        </w:numPr>
      </w:pPr>
      <w:r w:rsidRPr="000D20E3">
        <w:t>Artist takes responsibility for insuring work if needed.</w:t>
      </w:r>
    </w:p>
    <w:p w14:paraId="08529271" w14:textId="22CD356B" w:rsidR="001B04C9" w:rsidRPr="000D20E3" w:rsidRDefault="001B04C9" w:rsidP="00141A34">
      <w:pPr>
        <w:pStyle w:val="ListParagraph"/>
        <w:numPr>
          <w:ilvl w:val="0"/>
          <w:numId w:val="1"/>
        </w:numPr>
      </w:pPr>
      <w:r w:rsidRPr="000D20E3">
        <w:t>Suggested donation to Village Green Foundation for use of the Gallery is 10% of sales revenue.</w:t>
      </w:r>
    </w:p>
    <w:p w14:paraId="5E4BC860" w14:textId="2A747E5C" w:rsidR="00AF7EB4" w:rsidRPr="000D20E3" w:rsidRDefault="00AF7EB4" w:rsidP="00AF7EB4">
      <w:r w:rsidRPr="000D20E3">
        <w:t xml:space="preserve">The figure on page 3 shows available space. Please confirm that you have enough work to fill the minimum. If you would like to exhibit with another artist, please </w:t>
      </w:r>
      <w:r w:rsidR="00880700">
        <w:t>include</w:t>
      </w:r>
      <w:r w:rsidRPr="000D20E3">
        <w:t xml:space="preserve"> their name (</w:t>
      </w:r>
      <w:r w:rsidRPr="000D20E3">
        <w:rPr>
          <w:i/>
          <w:iCs/>
        </w:rPr>
        <w:t>partner must also submit an application</w:t>
      </w:r>
      <w:r w:rsidRPr="000D20E3">
        <w:t xml:space="preserve">). </w:t>
      </w:r>
    </w:p>
    <w:p w14:paraId="62E630CD" w14:textId="4FE02ED7" w:rsidR="00AF7EB4" w:rsidRPr="000D20E3" w:rsidRDefault="00AF7EB4" w:rsidP="00AF7EB4">
      <w:pPr>
        <w:rPr>
          <w:bCs/>
        </w:rPr>
      </w:pPr>
      <w:r w:rsidRPr="000D20E3">
        <w:rPr>
          <w:bCs/>
        </w:rPr>
        <w:t xml:space="preserve">Please include a </w:t>
      </w:r>
      <w:r w:rsidR="000D20E3">
        <w:rPr>
          <w:bCs/>
        </w:rPr>
        <w:t>website/</w:t>
      </w:r>
      <w:r w:rsidRPr="000D20E3">
        <w:rPr>
          <w:bCs/>
        </w:rPr>
        <w:t xml:space="preserve">URL </w:t>
      </w:r>
      <w:r w:rsidR="000D20E3">
        <w:rPr>
          <w:bCs/>
        </w:rPr>
        <w:t>for</w:t>
      </w:r>
      <w:r w:rsidRPr="000D20E3">
        <w:rPr>
          <w:bCs/>
        </w:rPr>
        <w:t xml:space="preserve"> images of your work or submit three hard-copy representative images of your work with this application form to the manager of the Village Green. </w:t>
      </w:r>
    </w:p>
    <w:p w14:paraId="35872044" w14:textId="722C82E5" w:rsidR="00AF7EB4" w:rsidRDefault="00AF7EB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F8EF039" w14:textId="316EF6BE" w:rsidR="00141A34" w:rsidRPr="001B04C9" w:rsidRDefault="00141A34" w:rsidP="00AF7EB4">
      <w:r w:rsidRPr="001B04C9">
        <w:lastRenderedPageBreak/>
        <w:t>Name __________________________________________________________</w:t>
      </w:r>
      <w:r w:rsidR="00AF7EB4">
        <w:t>___________________</w:t>
      </w:r>
      <w:r w:rsidRPr="001B04C9">
        <w:t>_</w:t>
      </w:r>
    </w:p>
    <w:p w14:paraId="19A27E72" w14:textId="3ED7A7D2" w:rsidR="00141A34" w:rsidRPr="001B04C9" w:rsidRDefault="00141A34" w:rsidP="00AF7EB4">
      <w:r w:rsidRPr="001B04C9">
        <w:t>Address _________________________________________________________</w:t>
      </w:r>
      <w:r w:rsidR="00AF7EB4">
        <w:t>___________________</w:t>
      </w:r>
    </w:p>
    <w:p w14:paraId="09D996B0" w14:textId="7BC0BC6D" w:rsidR="00141A34" w:rsidRPr="001B04C9" w:rsidRDefault="00141A34" w:rsidP="00AF7EB4">
      <w:r w:rsidRPr="001B04C9">
        <w:t>Phone __________________________</w:t>
      </w:r>
      <w:r w:rsidR="001B04C9" w:rsidRPr="001B04C9">
        <w:t xml:space="preserve"> Email ___________________________</w:t>
      </w:r>
      <w:r w:rsidR="00AF7EB4">
        <w:t>___________________</w:t>
      </w:r>
    </w:p>
    <w:p w14:paraId="7B76850C" w14:textId="4A24B8FA" w:rsidR="00404E32" w:rsidRDefault="00404E32" w:rsidP="00AF7EB4">
      <w:r w:rsidRPr="001B04C9">
        <w:t>Submission Date _________________________</w:t>
      </w:r>
    </w:p>
    <w:p w14:paraId="7DD935B2" w14:textId="36C4CD15" w:rsidR="00AF7EB4" w:rsidRPr="001B04C9" w:rsidRDefault="00AF7EB4" w:rsidP="000D20E3">
      <w:r>
        <w:t>Website/URL (not required)_____________________________________________________________</w:t>
      </w:r>
    </w:p>
    <w:p w14:paraId="4551986F" w14:textId="58A33EF5" w:rsidR="00AF7EB4" w:rsidRDefault="001B04C9" w:rsidP="00B7563B">
      <w:r w:rsidRPr="00D80CA0">
        <w:sym w:font="Wingdings 2" w:char="F0A3"/>
      </w:r>
      <w:r w:rsidRPr="00D80CA0">
        <w:t xml:space="preserve">  I can fill the space</w:t>
      </w:r>
      <w:r w:rsidR="00880700">
        <w:t>.</w:t>
      </w:r>
      <w:r w:rsidRPr="00D80CA0">
        <w:t xml:space="preserve">     </w:t>
      </w:r>
      <w:r w:rsidRPr="00D80CA0">
        <w:sym w:font="Wingdings 2" w:char="F0A3"/>
      </w:r>
      <w:r w:rsidRPr="00D80CA0">
        <w:t xml:space="preserve"> I would like </w:t>
      </w:r>
      <w:r w:rsidR="00880700">
        <w:t>to show with a</w:t>
      </w:r>
      <w:r w:rsidRPr="00D80CA0">
        <w:t xml:space="preserve"> partner</w:t>
      </w:r>
      <w:r w:rsidR="00880700">
        <w:t>.</w:t>
      </w:r>
      <w:r w:rsidRPr="00D80CA0">
        <w:t xml:space="preserve"> </w:t>
      </w:r>
      <w:r w:rsidR="00357222">
        <w:t xml:space="preserve">  </w:t>
      </w:r>
      <w:r w:rsidR="00880700">
        <w:t>Name</w:t>
      </w:r>
      <w:r w:rsidRPr="00D80CA0">
        <w:t>: ___________</w:t>
      </w:r>
      <w:r w:rsidR="00D80CA0">
        <w:t>_</w:t>
      </w:r>
      <w:r w:rsidRPr="00D80CA0">
        <w:t>__________</w:t>
      </w:r>
      <w:r w:rsidR="00880700">
        <w:t>__</w:t>
      </w:r>
      <w:r w:rsidRPr="00D80CA0">
        <w:t>__</w:t>
      </w:r>
    </w:p>
    <w:p w14:paraId="4FC30164" w14:textId="6651B30A" w:rsidR="000E6BA3" w:rsidRPr="00AF7EB4" w:rsidRDefault="00141A34" w:rsidP="00B7563B">
      <w:pPr>
        <w:rPr>
          <w:b/>
          <w:sz w:val="20"/>
          <w:szCs w:val="20"/>
        </w:rPr>
      </w:pPr>
      <w:r w:rsidRPr="001B04C9">
        <w:rPr>
          <w:sz w:val="20"/>
          <w:szCs w:val="20"/>
        </w:rPr>
        <w:t>Description</w:t>
      </w:r>
      <w:r w:rsidR="001B04C9" w:rsidRPr="001B04C9">
        <w:rPr>
          <w:sz w:val="20"/>
          <w:szCs w:val="20"/>
        </w:rPr>
        <w:t xml:space="preserve"> and medium of work:</w:t>
      </w: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7563B" w:rsidRPr="00B7563B" w14:paraId="72482FBC" w14:textId="77777777" w:rsidTr="00593F5E">
        <w:tc>
          <w:tcPr>
            <w:tcW w:w="1558" w:type="dxa"/>
          </w:tcPr>
          <w:p w14:paraId="27BE38E5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47996F8D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64593D33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4E8DCA95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0A1960A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205C44A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</w:tr>
      <w:tr w:rsidR="00B7563B" w:rsidRPr="00B7563B" w14:paraId="5D1C95ED" w14:textId="77777777" w:rsidTr="00593F5E">
        <w:tc>
          <w:tcPr>
            <w:tcW w:w="1558" w:type="dxa"/>
          </w:tcPr>
          <w:p w14:paraId="565C2BDE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290BC522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439668E4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7C42CDDD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9E08BBA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65D1C8A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</w:tr>
      <w:tr w:rsidR="00B7563B" w:rsidRPr="00B7563B" w14:paraId="7F53BD72" w14:textId="77777777" w:rsidTr="00593F5E">
        <w:tc>
          <w:tcPr>
            <w:tcW w:w="1558" w:type="dxa"/>
          </w:tcPr>
          <w:p w14:paraId="2CB07CFD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09B7D23A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6C08A627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22DB1105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928A131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6BCAD5E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</w:tr>
      <w:tr w:rsidR="00B7563B" w:rsidRPr="00B7563B" w14:paraId="02E7B702" w14:textId="77777777" w:rsidTr="00593F5E">
        <w:tc>
          <w:tcPr>
            <w:tcW w:w="1558" w:type="dxa"/>
          </w:tcPr>
          <w:p w14:paraId="4A97B77F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3967715B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50749151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22F7A16D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0F893A3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B44A12B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</w:tr>
      <w:tr w:rsidR="00B7563B" w:rsidRPr="00B7563B" w14:paraId="606DEC48" w14:textId="77777777" w:rsidTr="00593F5E">
        <w:tc>
          <w:tcPr>
            <w:tcW w:w="1558" w:type="dxa"/>
          </w:tcPr>
          <w:p w14:paraId="0E6466AD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3CC3AF00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3A1D6DAA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1604E45C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4B9497B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344C607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</w:tr>
      <w:tr w:rsidR="00B7563B" w:rsidRPr="00B7563B" w14:paraId="130551EB" w14:textId="77777777" w:rsidTr="00593F5E">
        <w:tc>
          <w:tcPr>
            <w:tcW w:w="1558" w:type="dxa"/>
          </w:tcPr>
          <w:p w14:paraId="740E7C04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6AB89AF0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471CE232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3A1E7F6A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F0AEAE3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0E1D717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</w:tr>
      <w:tr w:rsidR="00B7563B" w:rsidRPr="00B7563B" w14:paraId="69D63C6B" w14:textId="77777777" w:rsidTr="00593F5E">
        <w:tc>
          <w:tcPr>
            <w:tcW w:w="1558" w:type="dxa"/>
          </w:tcPr>
          <w:p w14:paraId="4E245F90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6473042E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2B7455FE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2913BFBA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5AEFCDD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5279043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</w:tr>
      <w:tr w:rsidR="00B7563B" w:rsidRPr="00B7563B" w14:paraId="5858F4B8" w14:textId="77777777" w:rsidTr="00593F5E">
        <w:tc>
          <w:tcPr>
            <w:tcW w:w="1558" w:type="dxa"/>
          </w:tcPr>
          <w:p w14:paraId="5AD8CC28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4A1CFAF7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54D4A6CD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7D0FF4D7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830CB4C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F411BB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</w:tr>
      <w:tr w:rsidR="00B7563B" w:rsidRPr="00B7563B" w14:paraId="0E877F56" w14:textId="77777777" w:rsidTr="00593F5E">
        <w:tc>
          <w:tcPr>
            <w:tcW w:w="1558" w:type="dxa"/>
          </w:tcPr>
          <w:p w14:paraId="67B1231D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119CFB6F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4E669A61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513D58E6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9884B58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CBF3600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</w:tr>
      <w:tr w:rsidR="00B7563B" w:rsidRPr="00B7563B" w14:paraId="0F950EEE" w14:textId="77777777" w:rsidTr="00593F5E">
        <w:tc>
          <w:tcPr>
            <w:tcW w:w="1558" w:type="dxa"/>
          </w:tcPr>
          <w:p w14:paraId="7F2CB7D7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7195BCBF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1876DF27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235BA713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E253775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D35C8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</w:tr>
      <w:tr w:rsidR="00B7563B" w:rsidRPr="00B7563B" w14:paraId="55F2C383" w14:textId="77777777" w:rsidTr="00593F5E">
        <w:tc>
          <w:tcPr>
            <w:tcW w:w="1558" w:type="dxa"/>
          </w:tcPr>
          <w:p w14:paraId="646A68B2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613F6342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57CFB8B6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56EE00DF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3A4544A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242563A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</w:tr>
      <w:tr w:rsidR="00B7563B" w:rsidRPr="00B7563B" w14:paraId="7BF1ED0D" w14:textId="77777777" w:rsidTr="00593F5E">
        <w:tc>
          <w:tcPr>
            <w:tcW w:w="1558" w:type="dxa"/>
          </w:tcPr>
          <w:p w14:paraId="5D436DA0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7ED188AF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4775A18D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06C3815B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5463F73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2FCEBE1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</w:tr>
      <w:tr w:rsidR="00B7563B" w:rsidRPr="00B7563B" w14:paraId="2C8C1912" w14:textId="77777777" w:rsidTr="00593F5E">
        <w:tc>
          <w:tcPr>
            <w:tcW w:w="1558" w:type="dxa"/>
          </w:tcPr>
          <w:p w14:paraId="0B201585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68E6444A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64D6B4D4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1BE42314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A22659F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4A156CF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</w:tr>
      <w:tr w:rsidR="00B7563B" w:rsidRPr="00B7563B" w14:paraId="0089633C" w14:textId="77777777" w:rsidTr="00B7563B">
        <w:tc>
          <w:tcPr>
            <w:tcW w:w="1558" w:type="dxa"/>
          </w:tcPr>
          <w:p w14:paraId="2C8FA425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1D98E401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0D6FB58F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1194F576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A99606C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914DDB0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</w:tr>
      <w:tr w:rsidR="00B7563B" w:rsidRPr="00B7563B" w14:paraId="3DF00F21" w14:textId="77777777" w:rsidTr="00B7563B">
        <w:tc>
          <w:tcPr>
            <w:tcW w:w="1558" w:type="dxa"/>
          </w:tcPr>
          <w:p w14:paraId="31B0B46A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63060226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788D679F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63CD3200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20411ED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1308878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</w:tr>
      <w:tr w:rsidR="00B7563B" w:rsidRPr="00B7563B" w14:paraId="216102B9" w14:textId="77777777" w:rsidTr="00B7563B">
        <w:tc>
          <w:tcPr>
            <w:tcW w:w="1558" w:type="dxa"/>
          </w:tcPr>
          <w:p w14:paraId="3D812CEC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1FA52710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1DD855AD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0F5B7E8E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12C39C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EE71017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</w:tr>
      <w:tr w:rsidR="00B7563B" w:rsidRPr="00B7563B" w14:paraId="78CF0164" w14:textId="77777777" w:rsidTr="00B7563B">
        <w:tc>
          <w:tcPr>
            <w:tcW w:w="1558" w:type="dxa"/>
          </w:tcPr>
          <w:p w14:paraId="21B227CF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4AADF74E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0EF553A4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7496680F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922EB1B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BA234C3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</w:tr>
      <w:tr w:rsidR="00B7563B" w:rsidRPr="00B7563B" w14:paraId="0C31F6AB" w14:textId="77777777" w:rsidTr="00B7563B">
        <w:tc>
          <w:tcPr>
            <w:tcW w:w="1558" w:type="dxa"/>
          </w:tcPr>
          <w:p w14:paraId="38755064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0799D7EF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33FDA9DE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256A6C69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ECDCBE9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814ACB2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</w:tr>
      <w:tr w:rsidR="00B7563B" w:rsidRPr="00B7563B" w14:paraId="65444E81" w14:textId="77777777" w:rsidTr="00B7563B">
        <w:tc>
          <w:tcPr>
            <w:tcW w:w="1558" w:type="dxa"/>
          </w:tcPr>
          <w:p w14:paraId="73D0B4F7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28BB6670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38559029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45883495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556211B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440CEA5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</w:tr>
      <w:tr w:rsidR="00B7563B" w:rsidRPr="00B7563B" w14:paraId="76E7B2CD" w14:textId="77777777" w:rsidTr="00B7563B">
        <w:tc>
          <w:tcPr>
            <w:tcW w:w="1558" w:type="dxa"/>
          </w:tcPr>
          <w:p w14:paraId="08849E68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62BDB2B4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227D82B4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440BE8AA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7E9A138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8DAA48D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</w:tr>
      <w:tr w:rsidR="00B7563B" w:rsidRPr="00B7563B" w14:paraId="0684E9AE" w14:textId="77777777" w:rsidTr="00B7563B">
        <w:tc>
          <w:tcPr>
            <w:tcW w:w="1558" w:type="dxa"/>
          </w:tcPr>
          <w:p w14:paraId="4CB050F2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231E2B35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576C5B2E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72F2E620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B734179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FA3B5DE" w14:textId="77777777" w:rsidR="00B7563B" w:rsidRPr="00B7563B" w:rsidRDefault="00B7563B">
            <w:pPr>
              <w:rPr>
                <w:bCs/>
                <w:sz w:val="32"/>
                <w:szCs w:val="32"/>
              </w:rPr>
            </w:pPr>
          </w:p>
        </w:tc>
      </w:tr>
      <w:tr w:rsidR="00B7563B" w:rsidRPr="00B7563B" w14:paraId="69A12F7E" w14:textId="77777777" w:rsidTr="00593F5E">
        <w:tc>
          <w:tcPr>
            <w:tcW w:w="1558" w:type="dxa"/>
          </w:tcPr>
          <w:p w14:paraId="6AEB6644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63BF3038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38A9B560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61A00654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31FB847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2ED6DFD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</w:tr>
      <w:tr w:rsidR="00B7563B" w:rsidRPr="00B7563B" w14:paraId="297247E1" w14:textId="77777777" w:rsidTr="00593F5E">
        <w:tc>
          <w:tcPr>
            <w:tcW w:w="1558" w:type="dxa"/>
          </w:tcPr>
          <w:p w14:paraId="67A7D189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2C1E60AB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246F492E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8" w:type="dxa"/>
          </w:tcPr>
          <w:p w14:paraId="5C572102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59A2584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59DFFFC" w14:textId="77777777" w:rsidR="00B7563B" w:rsidRPr="00B7563B" w:rsidRDefault="00B7563B" w:rsidP="00593F5E">
            <w:pPr>
              <w:rPr>
                <w:bCs/>
                <w:sz w:val="32"/>
                <w:szCs w:val="32"/>
              </w:rPr>
            </w:pPr>
          </w:p>
        </w:tc>
      </w:tr>
    </w:tbl>
    <w:p w14:paraId="12049FF4" w14:textId="7AF934F2" w:rsidR="00B7563B" w:rsidRDefault="00B7563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7B931791" w14:textId="1D5041D9" w:rsidR="000E6BA3" w:rsidRPr="000E6BA3" w:rsidRDefault="000E6BA3">
      <w:pPr>
        <w:rPr>
          <w:b/>
        </w:rPr>
      </w:pPr>
      <w:r w:rsidRPr="000E6BA3">
        <w:rPr>
          <w:b/>
        </w:rPr>
        <w:lastRenderedPageBreak/>
        <w:t>Available Display Space:</w:t>
      </w:r>
    </w:p>
    <w:p w14:paraId="3CB025DB" w14:textId="615456CE" w:rsidR="008B772E" w:rsidRDefault="008B772E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58103" wp14:editId="16707535">
                <wp:simplePos x="0" y="0"/>
                <wp:positionH relativeFrom="column">
                  <wp:posOffset>2981325</wp:posOffset>
                </wp:positionH>
                <wp:positionV relativeFrom="paragraph">
                  <wp:posOffset>-104140</wp:posOffset>
                </wp:positionV>
                <wp:extent cx="91440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1399A" w14:textId="2428CC2C" w:rsidR="008B772E" w:rsidRDefault="008B772E">
                            <w:r>
                              <w:t>Main Hall Left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5810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4.75pt;margin-top:-8.2pt;width:1in;height:21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" filled="f" stroked="f" strokeweight=".5pt">
                <v:textbox>
                  <w:txbxContent>
                    <w:p w14:paraId="5F81399A" w14:textId="2428CC2C" w:rsidR="008B772E" w:rsidRDefault="008B772E">
                      <w:r>
                        <w:t>Main Hall Left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BC15FB" wp14:editId="1A1607BA">
                <wp:simplePos x="0" y="0"/>
                <wp:positionH relativeFrom="margin">
                  <wp:posOffset>3312160</wp:posOffset>
                </wp:positionH>
                <wp:positionV relativeFrom="paragraph">
                  <wp:posOffset>-2037080</wp:posOffset>
                </wp:positionV>
                <wp:extent cx="233680" cy="4561205"/>
                <wp:effectExtent l="7937" t="0" r="21908" b="21907"/>
                <wp:wrapNone/>
                <wp:docPr id="15" name="Lef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3680" cy="4561205"/>
                        </a:xfrm>
                        <a:prstGeom prst="leftBrace">
                          <a:avLst>
                            <a:gd name="adj1" fmla="val 8333"/>
                            <a:gd name="adj2" fmla="val 4933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CFAB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5" o:spid="_x0000_s1026" type="#_x0000_t87" style="position:absolute;margin-left:260.8pt;margin-top:-160.4pt;width:18.4pt;height:359.1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" adj="92,10656" strokecolor="#4579b8 [3044]">
                <w10:wrap anchorx="margin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D3CA3" wp14:editId="4B1167AC">
                <wp:simplePos x="0" y="0"/>
                <wp:positionH relativeFrom="margin">
                  <wp:posOffset>4323080</wp:posOffset>
                </wp:positionH>
                <wp:positionV relativeFrom="paragraph">
                  <wp:posOffset>-532130</wp:posOffset>
                </wp:positionV>
                <wp:extent cx="230505" cy="2894965"/>
                <wp:effectExtent l="1270" t="0" r="18415" b="18415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0505" cy="2894965"/>
                        </a:xfrm>
                        <a:prstGeom prst="leftBrace">
                          <a:avLst>
                            <a:gd name="adj1" fmla="val 8333"/>
                            <a:gd name="adj2" fmla="val 4933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1990" id="Left Brace 8" o:spid="_x0000_s1026" type="#_x0000_t87" style="position:absolute;margin-left:340.4pt;margin-top:-41.9pt;width:18.15pt;height:227.9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" adj="143,10656" strokecolor="#4579b8 [3044]">
                <w10:wrap anchorx="margin"/>
              </v:shape>
            </w:pict>
          </mc:Fallback>
        </mc:AlternateContent>
      </w:r>
    </w:p>
    <w:p w14:paraId="1B91F3FF" w14:textId="77E68A0B" w:rsidR="001B04C9" w:rsidRDefault="008B772E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DEA6E" wp14:editId="0BE6CF79">
                <wp:simplePos x="0" y="0"/>
                <wp:positionH relativeFrom="column">
                  <wp:posOffset>5276850</wp:posOffset>
                </wp:positionH>
                <wp:positionV relativeFrom="paragraph">
                  <wp:posOffset>904240</wp:posOffset>
                </wp:positionV>
                <wp:extent cx="247650" cy="1545590"/>
                <wp:effectExtent l="0" t="0" r="19050" b="16510"/>
                <wp:wrapNone/>
                <wp:docPr id="10" name="Lef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154559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BAE8B" id="Left Brace 10" o:spid="_x0000_s1026" type="#_x0000_t87" style="position:absolute;margin-left:415.5pt;margin-top:71.2pt;width:19.5pt;height:121.7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" adj="288" strokecolor="#4579b8 [3044]"/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59AE7" wp14:editId="624ABAB6">
                <wp:simplePos x="0" y="0"/>
                <wp:positionH relativeFrom="column">
                  <wp:posOffset>2350135</wp:posOffset>
                </wp:positionH>
                <wp:positionV relativeFrom="paragraph">
                  <wp:posOffset>1101090</wp:posOffset>
                </wp:positionV>
                <wp:extent cx="202565" cy="659765"/>
                <wp:effectExtent l="0" t="0" r="26035" b="26035"/>
                <wp:wrapNone/>
                <wp:docPr id="9" name="Lef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2565" cy="65976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42B37" id="Left Brace 9" o:spid="_x0000_s1026" type="#_x0000_t87" style="position:absolute;margin-left:185.05pt;margin-top:86.7pt;width:15.95pt;height:51.9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" adj="553" strokecolor="#4579b8 [3044]"/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19F0C" wp14:editId="2388C9CC">
                <wp:simplePos x="0" y="0"/>
                <wp:positionH relativeFrom="column">
                  <wp:posOffset>3810000</wp:posOffset>
                </wp:positionH>
                <wp:positionV relativeFrom="paragraph">
                  <wp:posOffset>294640</wp:posOffset>
                </wp:positionV>
                <wp:extent cx="914400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3BA32E" w14:textId="136083B7" w:rsidR="008B772E" w:rsidRDefault="008B772E" w:rsidP="008B772E">
                            <w:r>
                              <w:t>Main Hall 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19F0C" id="Text Box 12" o:spid="_x0000_s1027" type="#_x0000_t202" style="position:absolute;margin-left:300pt;margin-top:23.2pt;width:1in;height:21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" filled="f" stroked="f" strokeweight=".5pt">
                <v:textbox>
                  <w:txbxContent>
                    <w:p w14:paraId="343BA32E" w14:textId="136083B7" w:rsidR="008B772E" w:rsidRDefault="008B772E" w:rsidP="008B772E">
                      <w:r>
                        <w:t>Main Hall Right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A5D55F" wp14:editId="5A0F01DB">
                <wp:simplePos x="0" y="0"/>
                <wp:positionH relativeFrom="column">
                  <wp:posOffset>5229225</wp:posOffset>
                </wp:positionH>
                <wp:positionV relativeFrom="paragraph">
                  <wp:posOffset>1466215</wp:posOffset>
                </wp:positionV>
                <wp:extent cx="914400" cy="266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A5B954" w14:textId="0D68953B" w:rsidR="008B772E" w:rsidRDefault="008B772E" w:rsidP="008B772E">
                            <w:r>
                              <w:t>Secondary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5D55F" id="Text Box 14" o:spid="_x0000_s1028" type="#_x0000_t202" style="position:absolute;margin-left:411.75pt;margin-top:115.45pt;width:1in;height:21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" filled="f" stroked="f" strokeweight=".5pt">
                <v:textbox>
                  <w:txbxContent>
                    <w:p w14:paraId="25A5B954" w14:textId="0D68953B" w:rsidR="008B772E" w:rsidRDefault="008B772E" w:rsidP="008B772E">
                      <w:r>
                        <w:t>Secondary Hall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55DCB5" wp14:editId="33C97A80">
                <wp:simplePos x="0" y="0"/>
                <wp:positionH relativeFrom="column">
                  <wp:posOffset>1895475</wp:posOffset>
                </wp:positionH>
                <wp:positionV relativeFrom="paragraph">
                  <wp:posOffset>1437640</wp:posOffset>
                </wp:positionV>
                <wp:extent cx="914400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23259A" w14:textId="2A2CCB53" w:rsidR="008B772E" w:rsidRDefault="008B772E" w:rsidP="008B772E">
                            <w:r>
                              <w:t>Restroom Alcove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5DCB5" id="Text Box 13" o:spid="_x0000_s1029" type="#_x0000_t202" style="position:absolute;margin-left:149.25pt;margin-top:113.2pt;width:1in;height:21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" filled="f" stroked="f" strokeweight=".5pt">
                <v:textbox>
                  <w:txbxContent>
                    <w:p w14:paraId="0623259A" w14:textId="2A2CCB53" w:rsidR="008B772E" w:rsidRDefault="008B772E" w:rsidP="008B772E">
                      <w:r>
                        <w:t>Restroom Alcove</w:t>
                      </w:r>
                    </w:p>
                  </w:txbxContent>
                </v:textbox>
              </v:shape>
            </w:pict>
          </mc:Fallback>
        </mc:AlternateContent>
      </w:r>
      <w:r w:rsidRPr="008B772E">
        <w:rPr>
          <w:bCs/>
          <w:noProof/>
          <w:sz w:val="20"/>
          <w:szCs w:val="20"/>
        </w:rPr>
        <w:drawing>
          <wp:inline distT="0" distB="0" distL="0" distR="0" wp14:anchorId="09C42D53" wp14:editId="6D99F041">
            <wp:extent cx="5943600" cy="25692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5C643" w14:textId="6BDF5E5D" w:rsidR="008B772E" w:rsidRDefault="008B772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Artist should plan to fill Main Hall Left at a minimum. The Art Committee would also prefer that Main Hall Right be filled</w:t>
      </w:r>
      <w:r w:rsidR="00D80CA0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Secondary Hall and Restroom Alcove are available as well.  </w:t>
      </w:r>
    </w:p>
    <w:p w14:paraId="733413BD" w14:textId="2FE6208A" w:rsidR="00B7563B" w:rsidRDefault="00B7563B">
      <w:pPr>
        <w:rPr>
          <w:bCs/>
          <w:sz w:val="20"/>
          <w:szCs w:val="20"/>
        </w:rPr>
      </w:pPr>
    </w:p>
    <w:p w14:paraId="2A7B10BF" w14:textId="2F85EB39" w:rsidR="00B7563B" w:rsidRPr="000E6BA3" w:rsidRDefault="00B7563B">
      <w:pPr>
        <w:rPr>
          <w:b/>
        </w:rPr>
      </w:pPr>
      <w:r w:rsidRPr="000E6BA3">
        <w:rPr>
          <w:b/>
        </w:rPr>
        <w:t xml:space="preserve">Hanging System: </w:t>
      </w:r>
    </w:p>
    <w:p w14:paraId="5A95409D" w14:textId="2F79B9F3" w:rsidR="00E52A56" w:rsidRDefault="00B7563B">
      <w:pPr>
        <w:rPr>
          <w:bCs/>
          <w:sz w:val="20"/>
          <w:szCs w:val="20"/>
        </w:rPr>
      </w:pPr>
      <w:r w:rsidRPr="00B7563B">
        <w:rPr>
          <w:bCs/>
          <w:noProof/>
          <w:sz w:val="20"/>
          <w:szCs w:val="20"/>
        </w:rPr>
        <w:drawing>
          <wp:inline distT="0" distB="0" distL="0" distR="0" wp14:anchorId="7D3AF42D" wp14:editId="78AC50D0">
            <wp:extent cx="2878454" cy="3837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8820" cy="383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t xml:space="preserve">    </w:t>
      </w:r>
      <w:r w:rsidRPr="00B7563B">
        <w:rPr>
          <w:bCs/>
          <w:noProof/>
          <w:sz w:val="20"/>
          <w:szCs w:val="20"/>
        </w:rPr>
        <w:drawing>
          <wp:inline distT="0" distB="0" distL="0" distR="0" wp14:anchorId="3927DA8D" wp14:editId="5CA56834">
            <wp:extent cx="2878931" cy="3838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9448" cy="383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A56" w:rsidSect="000E6BA3">
      <w:headerReference w:type="default" r:id="rId12"/>
      <w:footerReference w:type="default" r:id="rId13"/>
      <w:footerReference w:type="first" r:id="rId14"/>
      <w:pgSz w:w="12240" w:h="15840"/>
      <w:pgMar w:top="1440" w:right="1440" w:bottom="1008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F624" w14:textId="77777777" w:rsidR="001815A7" w:rsidRDefault="001815A7" w:rsidP="00404E32">
      <w:pPr>
        <w:spacing w:after="0" w:line="240" w:lineRule="auto"/>
      </w:pPr>
      <w:r>
        <w:separator/>
      </w:r>
    </w:p>
  </w:endnote>
  <w:endnote w:type="continuationSeparator" w:id="0">
    <w:p w14:paraId="2A7109FF" w14:textId="77777777" w:rsidR="001815A7" w:rsidRDefault="001815A7" w:rsidP="0040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83606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2541BA8" w14:textId="77777777" w:rsidR="00B7563B" w:rsidRDefault="00B7563B">
        <w:pPr>
          <w:pStyle w:val="Footer"/>
          <w:jc w:val="right"/>
        </w:pPr>
      </w:p>
      <w:p w14:paraId="25E53324" w14:textId="72AB3F72" w:rsidR="00B7563B" w:rsidRPr="00B7563B" w:rsidRDefault="00B7563B">
        <w:pPr>
          <w:pStyle w:val="Footer"/>
          <w:jc w:val="right"/>
          <w:rPr>
            <w:sz w:val="20"/>
            <w:szCs w:val="20"/>
          </w:rPr>
        </w:pPr>
        <w:r w:rsidRPr="00B7563B">
          <w:rPr>
            <w:sz w:val="20"/>
            <w:szCs w:val="20"/>
          </w:rPr>
          <w:t>Updated March 2022</w:t>
        </w:r>
        <w:r w:rsidRPr="00B7563B">
          <w:rPr>
            <w:sz w:val="20"/>
            <w:szCs w:val="20"/>
          </w:rPr>
          <w:tab/>
        </w:r>
        <w:r w:rsidRPr="00B7563B">
          <w:rPr>
            <w:sz w:val="20"/>
            <w:szCs w:val="20"/>
          </w:rPr>
          <w:tab/>
        </w:r>
        <w:r w:rsidRPr="00B7563B">
          <w:rPr>
            <w:sz w:val="20"/>
            <w:szCs w:val="20"/>
          </w:rPr>
          <w:fldChar w:fldCharType="begin"/>
        </w:r>
        <w:r w:rsidRPr="00B7563B">
          <w:rPr>
            <w:sz w:val="20"/>
            <w:szCs w:val="20"/>
          </w:rPr>
          <w:instrText xml:space="preserve"> PAGE   \* MERGEFORMAT </w:instrText>
        </w:r>
        <w:r w:rsidRPr="00B7563B">
          <w:rPr>
            <w:sz w:val="20"/>
            <w:szCs w:val="20"/>
          </w:rPr>
          <w:fldChar w:fldCharType="separate"/>
        </w:r>
        <w:r w:rsidRPr="00B7563B">
          <w:rPr>
            <w:noProof/>
            <w:sz w:val="20"/>
            <w:szCs w:val="20"/>
          </w:rPr>
          <w:t>2</w:t>
        </w:r>
        <w:r w:rsidRPr="00B7563B">
          <w:rPr>
            <w:noProof/>
            <w:sz w:val="20"/>
            <w:szCs w:val="20"/>
          </w:rPr>
          <w:fldChar w:fldCharType="end"/>
        </w:r>
        <w:r w:rsidRPr="00B7563B">
          <w:rPr>
            <w:noProof/>
            <w:sz w:val="20"/>
            <w:szCs w:val="20"/>
          </w:rPr>
          <w:t xml:space="preserve"> of </w:t>
        </w:r>
        <w:r w:rsidRPr="00B7563B">
          <w:rPr>
            <w:noProof/>
            <w:sz w:val="20"/>
            <w:szCs w:val="20"/>
          </w:rPr>
          <w:fldChar w:fldCharType="begin"/>
        </w:r>
        <w:r w:rsidRPr="00B7563B">
          <w:rPr>
            <w:noProof/>
            <w:sz w:val="20"/>
            <w:szCs w:val="20"/>
          </w:rPr>
          <w:instrText xml:space="preserve"> NUMPAGES  \* Arabic  \* MERGEFORMAT </w:instrText>
        </w:r>
        <w:r w:rsidRPr="00B7563B">
          <w:rPr>
            <w:noProof/>
            <w:sz w:val="20"/>
            <w:szCs w:val="20"/>
          </w:rPr>
          <w:fldChar w:fldCharType="separate"/>
        </w:r>
        <w:r w:rsidRPr="00B7563B">
          <w:rPr>
            <w:noProof/>
            <w:sz w:val="20"/>
            <w:szCs w:val="20"/>
          </w:rPr>
          <w:t>3</w:t>
        </w:r>
        <w:r w:rsidRPr="00B7563B">
          <w:rPr>
            <w:noProof/>
            <w:sz w:val="20"/>
            <w:szCs w:val="20"/>
          </w:rPr>
          <w:fldChar w:fldCharType="end"/>
        </w:r>
      </w:p>
    </w:sdtContent>
  </w:sdt>
  <w:p w14:paraId="7DA33109" w14:textId="77777777" w:rsidR="00404E32" w:rsidRDefault="00404E32" w:rsidP="00E67BB1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23E" w14:textId="77777777" w:rsidR="000E6BA3" w:rsidRPr="00B7563B" w:rsidRDefault="000E6BA3" w:rsidP="000E6BA3">
    <w:pPr>
      <w:pStyle w:val="Footer"/>
      <w:jc w:val="right"/>
      <w:rPr>
        <w:sz w:val="20"/>
        <w:szCs w:val="20"/>
      </w:rPr>
    </w:pPr>
    <w:r w:rsidRPr="00B7563B">
      <w:rPr>
        <w:sz w:val="20"/>
        <w:szCs w:val="20"/>
      </w:rPr>
      <w:t>Updated March 2022</w:t>
    </w:r>
    <w:r w:rsidRPr="00B7563B">
      <w:rPr>
        <w:sz w:val="20"/>
        <w:szCs w:val="20"/>
      </w:rPr>
      <w:tab/>
    </w:r>
    <w:r w:rsidRPr="00B7563B">
      <w:rPr>
        <w:sz w:val="20"/>
        <w:szCs w:val="20"/>
      </w:rPr>
      <w:tab/>
    </w:r>
    <w:r w:rsidRPr="00B7563B">
      <w:rPr>
        <w:sz w:val="20"/>
        <w:szCs w:val="20"/>
      </w:rPr>
      <w:fldChar w:fldCharType="begin"/>
    </w:r>
    <w:r w:rsidRPr="00B7563B">
      <w:rPr>
        <w:sz w:val="20"/>
        <w:szCs w:val="20"/>
      </w:rPr>
      <w:instrText xml:space="preserve"> PAGE   \* MERGEFORMAT </w:instrText>
    </w:r>
    <w:r w:rsidRPr="00B7563B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B7563B">
      <w:rPr>
        <w:noProof/>
        <w:sz w:val="20"/>
        <w:szCs w:val="20"/>
      </w:rPr>
      <w:fldChar w:fldCharType="end"/>
    </w:r>
    <w:r w:rsidRPr="00B7563B">
      <w:rPr>
        <w:noProof/>
        <w:sz w:val="20"/>
        <w:szCs w:val="20"/>
      </w:rPr>
      <w:t xml:space="preserve"> of </w:t>
    </w:r>
    <w:r w:rsidRPr="00B7563B">
      <w:rPr>
        <w:noProof/>
        <w:sz w:val="20"/>
        <w:szCs w:val="20"/>
      </w:rPr>
      <w:fldChar w:fldCharType="begin"/>
    </w:r>
    <w:r w:rsidRPr="00B7563B">
      <w:rPr>
        <w:noProof/>
        <w:sz w:val="20"/>
        <w:szCs w:val="20"/>
      </w:rPr>
      <w:instrText xml:space="preserve"> NUMPAGES  \* Arabic  \* MERGEFORMAT </w:instrText>
    </w:r>
    <w:r w:rsidRPr="00B7563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B7563B">
      <w:rPr>
        <w:noProof/>
        <w:sz w:val="20"/>
        <w:szCs w:val="20"/>
      </w:rPr>
      <w:fldChar w:fldCharType="end"/>
    </w:r>
  </w:p>
  <w:p w14:paraId="4F5A8BD0" w14:textId="77777777" w:rsidR="000E6BA3" w:rsidRDefault="000E6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F21E" w14:textId="77777777" w:rsidR="001815A7" w:rsidRDefault="001815A7" w:rsidP="00404E32">
      <w:pPr>
        <w:spacing w:after="0" w:line="240" w:lineRule="auto"/>
      </w:pPr>
      <w:r>
        <w:separator/>
      </w:r>
    </w:p>
  </w:footnote>
  <w:footnote w:type="continuationSeparator" w:id="0">
    <w:p w14:paraId="18830573" w14:textId="77777777" w:rsidR="001815A7" w:rsidRDefault="001815A7" w:rsidP="0040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1A2A" w14:textId="729F74AE" w:rsidR="000E6BA3" w:rsidRPr="000E6BA3" w:rsidRDefault="000E6BA3" w:rsidP="000E6BA3">
    <w:pPr>
      <w:pStyle w:val="Header"/>
      <w:jc w:val="right"/>
      <w:rPr>
        <w:bCs/>
        <w:sz w:val="10"/>
        <w:szCs w:val="10"/>
      </w:rPr>
    </w:pPr>
    <w:r w:rsidRPr="000E6BA3">
      <w:rPr>
        <w:bCs/>
      </w:rPr>
      <w:t>Village Green - Application to Display or Present 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F5CF7"/>
    <w:multiLevelType w:val="hybridMultilevel"/>
    <w:tmpl w:val="076E8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34"/>
    <w:rsid w:val="00011341"/>
    <w:rsid w:val="00084D23"/>
    <w:rsid w:val="000C38AD"/>
    <w:rsid w:val="000D20E3"/>
    <w:rsid w:val="000E6BA3"/>
    <w:rsid w:val="00141A34"/>
    <w:rsid w:val="001815A7"/>
    <w:rsid w:val="001B04C9"/>
    <w:rsid w:val="002B60CC"/>
    <w:rsid w:val="002F0224"/>
    <w:rsid w:val="00321661"/>
    <w:rsid w:val="00357222"/>
    <w:rsid w:val="00396046"/>
    <w:rsid w:val="00404E32"/>
    <w:rsid w:val="0045085C"/>
    <w:rsid w:val="004C7240"/>
    <w:rsid w:val="00614F76"/>
    <w:rsid w:val="00652C4F"/>
    <w:rsid w:val="006E1FF1"/>
    <w:rsid w:val="00804469"/>
    <w:rsid w:val="00880700"/>
    <w:rsid w:val="00894EB3"/>
    <w:rsid w:val="008B6FBB"/>
    <w:rsid w:val="008B772E"/>
    <w:rsid w:val="009714BA"/>
    <w:rsid w:val="009C4728"/>
    <w:rsid w:val="009D56F6"/>
    <w:rsid w:val="009E2C32"/>
    <w:rsid w:val="00AD7249"/>
    <w:rsid w:val="00AF7EB4"/>
    <w:rsid w:val="00B7563B"/>
    <w:rsid w:val="00CC6B39"/>
    <w:rsid w:val="00D80CA0"/>
    <w:rsid w:val="00E52A56"/>
    <w:rsid w:val="00E67BB1"/>
    <w:rsid w:val="00E9242B"/>
    <w:rsid w:val="00EA16B9"/>
    <w:rsid w:val="00F6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1E0ED"/>
  <w15:docId w15:val="{7A579F61-DC9E-4E95-97DD-95A0010E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A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0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2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4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32"/>
  </w:style>
  <w:style w:type="paragraph" w:styleId="Footer">
    <w:name w:val="footer"/>
    <w:basedOn w:val="Normal"/>
    <w:link w:val="FooterChar"/>
    <w:uiPriority w:val="99"/>
    <w:unhideWhenUsed/>
    <w:rsid w:val="00404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32"/>
  </w:style>
  <w:style w:type="table" w:styleId="TableGrid">
    <w:name w:val="Table Grid"/>
    <w:basedOn w:val="TableNormal"/>
    <w:uiPriority w:val="59"/>
    <w:rsid w:val="00B7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89E23-E835-46C7-A2EC-8DEE366D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Betsy Cooper</dc:creator>
  <cp:lastModifiedBy>Amy Maule</cp:lastModifiedBy>
  <cp:revision>4</cp:revision>
  <cp:lastPrinted>2022-03-23T20:04:00Z</cp:lastPrinted>
  <dcterms:created xsi:type="dcterms:W3CDTF">2022-03-23T20:05:00Z</dcterms:created>
  <dcterms:modified xsi:type="dcterms:W3CDTF">2022-03-23T20:46:00Z</dcterms:modified>
</cp:coreProperties>
</file>